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2" w:type="dxa"/>
        <w:jc w:val="center"/>
        <w:tblInd w:w="-452" w:type="dxa"/>
        <w:tblLayout w:type="fixed"/>
        <w:tblLook w:val="0000" w:firstRow="0" w:lastRow="0" w:firstColumn="0" w:lastColumn="0" w:noHBand="0" w:noVBand="0"/>
      </w:tblPr>
      <w:tblGrid>
        <w:gridCol w:w="452"/>
        <w:gridCol w:w="3708"/>
        <w:gridCol w:w="197"/>
        <w:gridCol w:w="5563"/>
        <w:gridCol w:w="542"/>
      </w:tblGrid>
      <w:tr w:rsidR="007203C0" w:rsidRPr="00926307" w:rsidTr="00971069">
        <w:trPr>
          <w:trHeight w:val="1418"/>
          <w:jc w:val="center"/>
        </w:trPr>
        <w:tc>
          <w:tcPr>
            <w:tcW w:w="4357" w:type="dxa"/>
            <w:gridSpan w:val="3"/>
          </w:tcPr>
          <w:p w:rsidR="007203C0" w:rsidRPr="00926307" w:rsidRDefault="007203C0" w:rsidP="003F26B0">
            <w:pPr>
              <w:jc w:val="center"/>
              <w:rPr>
                <w:b/>
                <w:bCs/>
                <w:sz w:val="27"/>
                <w:szCs w:val="27"/>
              </w:rPr>
            </w:pPr>
            <w:bookmarkStart w:id="0" w:name="_GoBack"/>
            <w:bookmarkEnd w:id="0"/>
            <w:r w:rsidRPr="00926307">
              <w:rPr>
                <w:b/>
                <w:bCs/>
                <w:sz w:val="27"/>
                <w:szCs w:val="27"/>
              </w:rPr>
              <w:t>ỦY BAN NHÂN DÂN</w:t>
            </w:r>
          </w:p>
          <w:p w:rsidR="007203C0" w:rsidRPr="00926307" w:rsidRDefault="007203C0" w:rsidP="003F26B0">
            <w:pPr>
              <w:jc w:val="center"/>
              <w:rPr>
                <w:b/>
                <w:bCs/>
                <w:sz w:val="27"/>
                <w:szCs w:val="27"/>
              </w:rPr>
            </w:pPr>
            <w:r w:rsidRPr="00926307">
              <w:rPr>
                <w:b/>
                <w:bCs/>
                <w:sz w:val="27"/>
                <w:szCs w:val="27"/>
              </w:rPr>
              <w:t>THÀNH PHỐ HỒ CHÍ MINH</w:t>
            </w:r>
          </w:p>
          <w:p w:rsidR="00F87A82" w:rsidRPr="00F87A82" w:rsidRDefault="007203C0" w:rsidP="00D73BC5">
            <w:pPr>
              <w:spacing w:before="120"/>
              <w:jc w:val="center"/>
              <w:rPr>
                <w:b/>
                <w:sz w:val="26"/>
              </w:rPr>
            </w:pPr>
            <w:r w:rsidRPr="000C5D9C">
              <w:rPr>
                <w:noProof/>
                <w:sz w:val="26"/>
                <w:szCs w:val="26"/>
              </w:rPr>
              <mc:AlternateContent>
                <mc:Choice Requires="wps">
                  <w:drawing>
                    <wp:anchor distT="0" distB="0" distL="114300" distR="114300" simplePos="0" relativeHeight="251657216" behindDoc="0" locked="0" layoutInCell="1" allowOverlap="1" wp14:anchorId="66A9B38C" wp14:editId="1759E059">
                      <wp:simplePos x="0" y="0"/>
                      <wp:positionH relativeFrom="column">
                        <wp:posOffset>890905</wp:posOffset>
                      </wp:positionH>
                      <wp:positionV relativeFrom="paragraph">
                        <wp:posOffset>6927</wp:posOffset>
                      </wp:positionV>
                      <wp:extent cx="800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15pt,.55pt" to="133.1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PI+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"/>
                  </w:pict>
                </mc:Fallback>
              </mc:AlternateContent>
            </w:r>
            <w:r w:rsidRPr="000C5D9C">
              <w:rPr>
                <w:sz w:val="26"/>
                <w:szCs w:val="26"/>
              </w:rPr>
              <w:t xml:space="preserve"> Số:         </w:t>
            </w:r>
            <w:r w:rsidR="00971069">
              <w:rPr>
                <w:sz w:val="26"/>
                <w:szCs w:val="26"/>
              </w:rPr>
              <w:t xml:space="preserve">  </w:t>
            </w:r>
            <w:r w:rsidR="00F14B63" w:rsidRPr="000C5D9C">
              <w:rPr>
                <w:sz w:val="26"/>
                <w:szCs w:val="26"/>
              </w:rPr>
              <w:t>/</w:t>
            </w:r>
            <w:r w:rsidR="000C5D9C" w:rsidRPr="000C5D9C">
              <w:rPr>
                <w:sz w:val="26"/>
                <w:szCs w:val="26"/>
              </w:rPr>
              <w:t>UBND-</w:t>
            </w:r>
            <w:r w:rsidR="00971069">
              <w:rPr>
                <w:sz w:val="26"/>
                <w:szCs w:val="26"/>
              </w:rPr>
              <w:t xml:space="preserve"> </w:t>
            </w:r>
            <w:r w:rsidR="00971069">
              <w:rPr>
                <w:sz w:val="26"/>
                <w:szCs w:val="26"/>
              </w:rPr>
              <w:br/>
            </w:r>
            <w:r w:rsidR="00971069" w:rsidRPr="00926307">
              <w:rPr>
                <w:sz w:val="25"/>
                <w:szCs w:val="25"/>
              </w:rPr>
              <w:t xml:space="preserve">V/v </w:t>
            </w:r>
            <w:r w:rsidR="004B1172">
              <w:rPr>
                <w:sz w:val="25"/>
                <w:szCs w:val="25"/>
              </w:rPr>
              <w:t xml:space="preserve">tăng cường thực hiện việc triển khai thi hành </w:t>
            </w:r>
            <w:r w:rsidR="004B1172" w:rsidRPr="004B1172">
              <w:rPr>
                <w:sz w:val="25"/>
                <w:szCs w:val="25"/>
              </w:rPr>
              <w:t>Luật Tiếp cận thông tin và Ngh</w:t>
            </w:r>
            <w:r w:rsidR="00D73BC5">
              <w:rPr>
                <w:sz w:val="25"/>
                <w:szCs w:val="25"/>
              </w:rPr>
              <w:t>ị định số 13/2018/NĐ-CP ngày 23/01/2018 của Chính phủ</w:t>
            </w:r>
          </w:p>
        </w:tc>
        <w:tc>
          <w:tcPr>
            <w:tcW w:w="6105" w:type="dxa"/>
            <w:gridSpan w:val="2"/>
          </w:tcPr>
          <w:p w:rsidR="007203C0" w:rsidRPr="00926307" w:rsidRDefault="007203C0" w:rsidP="003F26B0">
            <w:pPr>
              <w:jc w:val="center"/>
              <w:rPr>
                <w:b/>
                <w:sz w:val="27"/>
                <w:szCs w:val="27"/>
              </w:rPr>
            </w:pPr>
            <w:r w:rsidRPr="00926307">
              <w:rPr>
                <w:b/>
                <w:sz w:val="27"/>
                <w:szCs w:val="27"/>
              </w:rPr>
              <w:t>CỘNG HÒA XÃ HỘI CHỦ NGHĨA VIỆT NAM</w:t>
            </w:r>
          </w:p>
          <w:p w:rsidR="007203C0" w:rsidRPr="00926307" w:rsidRDefault="007203C0" w:rsidP="003F26B0">
            <w:pPr>
              <w:jc w:val="center"/>
              <w:rPr>
                <w:b/>
                <w:sz w:val="27"/>
                <w:szCs w:val="27"/>
              </w:rPr>
            </w:pPr>
            <w:r w:rsidRPr="00926307">
              <w:rPr>
                <w:b/>
                <w:sz w:val="27"/>
                <w:szCs w:val="27"/>
              </w:rPr>
              <w:t xml:space="preserve"> Độc lập - Tự do - Hạnh phúc</w:t>
            </w:r>
          </w:p>
          <w:p w:rsidR="007203C0" w:rsidRPr="00926307" w:rsidRDefault="000C5D9C" w:rsidP="003F26B0">
            <w:pPr>
              <w:pStyle w:val="Heading3"/>
              <w:ind w:firstLine="0"/>
              <w:rPr>
                <w:b/>
                <w:i w:val="0"/>
                <w:sz w:val="27"/>
                <w:szCs w:val="27"/>
              </w:rPr>
            </w:pPr>
            <w:r w:rsidRPr="00926307">
              <w:rPr>
                <w:b/>
                <w:i w:val="0"/>
                <w:noProof/>
                <w:sz w:val="27"/>
                <w:szCs w:val="27"/>
              </w:rPr>
              <mc:AlternateContent>
                <mc:Choice Requires="wps">
                  <w:drawing>
                    <wp:anchor distT="0" distB="0" distL="114300" distR="114300" simplePos="0" relativeHeight="251660288" behindDoc="0" locked="0" layoutInCell="1" allowOverlap="1" wp14:anchorId="0ED8437C" wp14:editId="19A1A3DF">
                      <wp:simplePos x="0" y="0"/>
                      <wp:positionH relativeFrom="column">
                        <wp:posOffset>1001972</wp:posOffset>
                      </wp:positionH>
                      <wp:positionV relativeFrom="paragraph">
                        <wp:posOffset>32385</wp:posOffset>
                      </wp:positionV>
                      <wp:extent cx="1778000" cy="0"/>
                      <wp:effectExtent l="0" t="0" r="127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2.55pt" to="218.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wvl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3qap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"/>
                  </w:pict>
                </mc:Fallback>
              </mc:AlternateContent>
            </w:r>
            <w:r w:rsidR="007203C0" w:rsidRPr="00926307">
              <w:rPr>
                <w:sz w:val="27"/>
                <w:szCs w:val="27"/>
              </w:rPr>
              <w:t xml:space="preserve">          </w:t>
            </w:r>
          </w:p>
          <w:p w:rsidR="007203C0" w:rsidRPr="00926307" w:rsidRDefault="007203C0" w:rsidP="00DE1DBC">
            <w:pPr>
              <w:pStyle w:val="Heading3"/>
              <w:ind w:firstLine="0"/>
              <w:jc w:val="center"/>
              <w:rPr>
                <w:sz w:val="27"/>
                <w:szCs w:val="27"/>
              </w:rPr>
            </w:pPr>
            <w:r w:rsidRPr="00926307">
              <w:rPr>
                <w:sz w:val="27"/>
                <w:szCs w:val="27"/>
              </w:rPr>
              <w:t>Thành phố Hồ Chí Minh, ngày     tháng</w:t>
            </w:r>
            <w:r w:rsidR="00696F4E" w:rsidRPr="00926307">
              <w:rPr>
                <w:sz w:val="27"/>
                <w:szCs w:val="27"/>
              </w:rPr>
              <w:t xml:space="preserve"> </w:t>
            </w:r>
            <w:r w:rsidR="00E172E6" w:rsidRPr="00926307">
              <w:rPr>
                <w:sz w:val="27"/>
                <w:szCs w:val="27"/>
              </w:rPr>
              <w:t xml:space="preserve">   </w:t>
            </w:r>
            <w:r w:rsidR="00696F4E" w:rsidRPr="00926307">
              <w:rPr>
                <w:sz w:val="27"/>
                <w:szCs w:val="27"/>
              </w:rPr>
              <w:t xml:space="preserve"> </w:t>
            </w:r>
            <w:r w:rsidRPr="00926307">
              <w:rPr>
                <w:sz w:val="27"/>
                <w:szCs w:val="27"/>
              </w:rPr>
              <w:t>năm 20</w:t>
            </w:r>
            <w:r w:rsidR="00DE1DBC">
              <w:rPr>
                <w:sz w:val="27"/>
                <w:szCs w:val="27"/>
              </w:rPr>
              <w:t>20</w:t>
            </w:r>
          </w:p>
        </w:tc>
      </w:tr>
      <w:tr w:rsidR="00971069" w:rsidRPr="009B777E" w:rsidTr="00971069">
        <w:tblPrEx>
          <w:jc w:val="left"/>
          <w:tblCellMar>
            <w:left w:w="0" w:type="dxa"/>
            <w:right w:w="0" w:type="dxa"/>
          </w:tblCellMar>
        </w:tblPrEx>
        <w:trPr>
          <w:gridBefore w:val="1"/>
          <w:gridAfter w:val="1"/>
          <w:wBefore w:w="452" w:type="dxa"/>
          <w:wAfter w:w="542" w:type="dxa"/>
        </w:trPr>
        <w:tc>
          <w:tcPr>
            <w:tcW w:w="3708" w:type="dxa"/>
            <w:tcMar>
              <w:top w:w="0" w:type="dxa"/>
              <w:left w:w="108" w:type="dxa"/>
              <w:bottom w:w="0" w:type="dxa"/>
              <w:right w:w="108" w:type="dxa"/>
            </w:tcMar>
          </w:tcPr>
          <w:p w:rsidR="00971069" w:rsidRPr="009B777E" w:rsidRDefault="00971069" w:rsidP="009B777E">
            <w:pPr>
              <w:spacing w:before="240" w:after="240"/>
              <w:jc w:val="right"/>
              <w:rPr>
                <w:sz w:val="27"/>
                <w:szCs w:val="27"/>
              </w:rPr>
            </w:pPr>
            <w:r w:rsidRPr="009B777E">
              <w:rPr>
                <w:b/>
                <w:noProof/>
                <w:sz w:val="27"/>
                <w:szCs w:val="27"/>
              </w:rPr>
              <mc:AlternateContent>
                <mc:Choice Requires="wps">
                  <w:drawing>
                    <wp:anchor distT="0" distB="0" distL="114300" distR="114300" simplePos="0" relativeHeight="251664384" behindDoc="0" locked="0" layoutInCell="1" allowOverlap="1" wp14:anchorId="6F29D85D" wp14:editId="335E4BBE">
                      <wp:simplePos x="0" y="0"/>
                      <wp:positionH relativeFrom="column">
                        <wp:posOffset>-154940</wp:posOffset>
                      </wp:positionH>
                      <wp:positionV relativeFrom="paragraph">
                        <wp:posOffset>78105</wp:posOffset>
                      </wp:positionV>
                      <wp:extent cx="1103630" cy="1403985"/>
                      <wp:effectExtent l="0" t="0" r="20320" b="146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630" cy="1403985"/>
                              </a:xfrm>
                              <a:prstGeom prst="rect">
                                <a:avLst/>
                              </a:prstGeom>
                              <a:solidFill>
                                <a:srgbClr val="FFFFFF"/>
                              </a:solidFill>
                              <a:ln w="9525">
                                <a:solidFill>
                                  <a:srgbClr val="000000"/>
                                </a:solidFill>
                                <a:miter lim="800000"/>
                                <a:headEnd/>
                                <a:tailEnd/>
                              </a:ln>
                            </wps:spPr>
                            <wps:txbx>
                              <w:txbxContent>
                                <w:p w:rsidR="002F11D5" w:rsidRDefault="002F11D5" w:rsidP="002F11D5">
                                  <w:pPr>
                                    <w:jc w:val="center"/>
                                  </w:pPr>
                                  <w:r w:rsidRPr="00F87A82">
                                    <w:rPr>
                                      <w:b/>
                                      <w:sz w:val="26"/>
                                      <w:szCs w:val="26"/>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2pt;margin-top:6.15pt;width:86.9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">
                      <v:textbox style="mso-fit-shape-to-text:t">
                        <w:txbxContent>
                          <w:p w:rsidR="002F11D5" w:rsidRDefault="002F11D5" w:rsidP="002F11D5">
                            <w:pPr>
                              <w:jc w:val="center"/>
                            </w:pPr>
                            <w:r w:rsidRPr="00F87A82">
                              <w:rPr>
                                <w:b/>
                                <w:sz w:val="26"/>
                                <w:szCs w:val="26"/>
                              </w:rPr>
                              <w:t>DỰ THẢO</w:t>
                            </w:r>
                          </w:p>
                        </w:txbxContent>
                      </v:textbox>
                    </v:shape>
                  </w:pict>
                </mc:Fallback>
              </mc:AlternateContent>
            </w:r>
            <w:r w:rsidRPr="009B777E">
              <w:rPr>
                <w:sz w:val="27"/>
                <w:szCs w:val="27"/>
              </w:rPr>
              <w:t xml:space="preserve">Kính gửi: </w:t>
            </w:r>
          </w:p>
        </w:tc>
        <w:tc>
          <w:tcPr>
            <w:tcW w:w="5760" w:type="dxa"/>
            <w:gridSpan w:val="2"/>
            <w:tcMar>
              <w:top w:w="0" w:type="dxa"/>
              <w:left w:w="108" w:type="dxa"/>
              <w:bottom w:w="0" w:type="dxa"/>
              <w:right w:w="108" w:type="dxa"/>
            </w:tcMar>
          </w:tcPr>
          <w:p w:rsidR="008B595F" w:rsidRPr="009B777E" w:rsidRDefault="008B595F" w:rsidP="009B777E">
            <w:pPr>
              <w:spacing w:before="240" w:after="240"/>
              <w:rPr>
                <w:sz w:val="27"/>
                <w:szCs w:val="27"/>
              </w:rPr>
            </w:pPr>
            <w:r w:rsidRPr="009B777E">
              <w:rPr>
                <w:sz w:val="27"/>
                <w:szCs w:val="27"/>
              </w:rPr>
              <w:br/>
              <w:t>- Các Sở, Ban, ngành;</w:t>
            </w:r>
            <w:r w:rsidRPr="009B777E">
              <w:rPr>
                <w:sz w:val="27"/>
                <w:szCs w:val="27"/>
              </w:rPr>
              <w:br/>
              <w:t>- Ủy ban nhân dân 24 quận – huyện.</w:t>
            </w:r>
          </w:p>
        </w:tc>
      </w:tr>
    </w:tbl>
    <w:p w:rsidR="002E7959" w:rsidRPr="009B777E" w:rsidRDefault="002E7959" w:rsidP="009B777E">
      <w:pPr>
        <w:spacing w:before="120" w:after="120"/>
        <w:jc w:val="both"/>
        <w:rPr>
          <w:sz w:val="27"/>
          <w:szCs w:val="27"/>
        </w:rPr>
      </w:pPr>
      <w:r w:rsidRPr="009B777E">
        <w:rPr>
          <w:sz w:val="27"/>
          <w:szCs w:val="27"/>
        </w:rPr>
        <w:tab/>
        <w:t>Xét Báo cáo số         /BC-STP-KTrVB ngày     /    /2020 của Sở Tư pháp về Tình hình thực hiện Luật Tiếp cận thông tin năm 2016 và Nghị định số 13/2018/NĐ-CP ngày 23 tháng 01 năm 2018 của Chính phủ quy định chi tiết và biện pháp thi hành Luật Tiếp cận thông tin;</w:t>
      </w:r>
    </w:p>
    <w:p w:rsidR="002E7959" w:rsidRPr="009B777E" w:rsidRDefault="002E7959" w:rsidP="009B777E">
      <w:pPr>
        <w:spacing w:before="120" w:after="120"/>
        <w:jc w:val="both"/>
        <w:rPr>
          <w:sz w:val="27"/>
          <w:szCs w:val="27"/>
        </w:rPr>
      </w:pPr>
      <w:r w:rsidRPr="009B777E">
        <w:rPr>
          <w:sz w:val="27"/>
          <w:szCs w:val="27"/>
        </w:rPr>
        <w:tab/>
        <w:t>Ủy ban nhân dân Thành phố chỉ đạo như sau:</w:t>
      </w:r>
    </w:p>
    <w:p w:rsidR="00F1359F" w:rsidRPr="009B777E" w:rsidRDefault="002E7959" w:rsidP="009B777E">
      <w:pPr>
        <w:spacing w:before="120" w:after="120"/>
        <w:jc w:val="both"/>
        <w:rPr>
          <w:sz w:val="27"/>
          <w:szCs w:val="27"/>
        </w:rPr>
      </w:pPr>
      <w:r w:rsidRPr="009B777E">
        <w:rPr>
          <w:sz w:val="27"/>
          <w:szCs w:val="27"/>
        </w:rPr>
        <w:tab/>
      </w:r>
      <w:r w:rsidRPr="009B777E">
        <w:rPr>
          <w:b/>
          <w:sz w:val="27"/>
          <w:szCs w:val="27"/>
        </w:rPr>
        <w:t>1.</w:t>
      </w:r>
      <w:r w:rsidRPr="009B777E">
        <w:rPr>
          <w:sz w:val="27"/>
          <w:szCs w:val="27"/>
        </w:rPr>
        <w:t xml:space="preserve"> </w:t>
      </w:r>
      <w:r w:rsidR="00F1359F" w:rsidRPr="009B777E">
        <w:rPr>
          <w:sz w:val="27"/>
          <w:szCs w:val="27"/>
        </w:rPr>
        <w:t xml:space="preserve">Thông qua nội dung báo cáo của Sở Tư pháp tại Báo cáo số         /BC-STP-KTrVB ngày     /    /2020 nêu trên. </w:t>
      </w:r>
    </w:p>
    <w:p w:rsidR="00F1359F" w:rsidRPr="009B777E" w:rsidRDefault="00F1359F" w:rsidP="009B777E">
      <w:pPr>
        <w:spacing w:before="120" w:after="120"/>
        <w:jc w:val="both"/>
        <w:rPr>
          <w:sz w:val="27"/>
          <w:szCs w:val="27"/>
        </w:rPr>
      </w:pPr>
      <w:r w:rsidRPr="009B777E">
        <w:rPr>
          <w:sz w:val="27"/>
          <w:szCs w:val="27"/>
        </w:rPr>
        <w:tab/>
      </w:r>
      <w:r w:rsidR="003C556E" w:rsidRPr="009B777E">
        <w:rPr>
          <w:sz w:val="27"/>
          <w:szCs w:val="27"/>
        </w:rPr>
        <w:t xml:space="preserve">Các </w:t>
      </w:r>
      <w:r w:rsidRPr="009B777E">
        <w:rPr>
          <w:sz w:val="27"/>
          <w:szCs w:val="27"/>
        </w:rPr>
        <w:t xml:space="preserve">cơ quan, đơn vị </w:t>
      </w:r>
      <w:r w:rsidR="00E65DD9" w:rsidRPr="009B777E">
        <w:rPr>
          <w:sz w:val="27"/>
          <w:szCs w:val="27"/>
        </w:rPr>
        <w:t xml:space="preserve">cần lưu ý </w:t>
      </w:r>
      <w:r w:rsidR="003C556E" w:rsidRPr="009B777E">
        <w:rPr>
          <w:sz w:val="27"/>
          <w:szCs w:val="27"/>
        </w:rPr>
        <w:t xml:space="preserve">nghiêm túc </w:t>
      </w:r>
      <w:r w:rsidR="00905EF2" w:rsidRPr="009B777E">
        <w:rPr>
          <w:sz w:val="27"/>
          <w:szCs w:val="27"/>
        </w:rPr>
        <w:t>thực hiện</w:t>
      </w:r>
      <w:r w:rsidRPr="009B777E">
        <w:rPr>
          <w:sz w:val="27"/>
          <w:szCs w:val="27"/>
        </w:rPr>
        <w:t xml:space="preserve"> </w:t>
      </w:r>
      <w:r w:rsidR="00361D20" w:rsidRPr="009B777E">
        <w:rPr>
          <w:sz w:val="27"/>
          <w:szCs w:val="27"/>
        </w:rPr>
        <w:t xml:space="preserve">việc bổ sung </w:t>
      </w:r>
      <w:r w:rsidRPr="009B777E">
        <w:rPr>
          <w:sz w:val="27"/>
          <w:szCs w:val="27"/>
        </w:rPr>
        <w:t xml:space="preserve">báo cáo thông tin, số liệu </w:t>
      </w:r>
      <w:r w:rsidR="00893DF0" w:rsidRPr="009B777E">
        <w:rPr>
          <w:sz w:val="27"/>
          <w:szCs w:val="27"/>
        </w:rPr>
        <w:t xml:space="preserve">khi có </w:t>
      </w:r>
      <w:r w:rsidRPr="009B777E">
        <w:rPr>
          <w:sz w:val="27"/>
          <w:szCs w:val="27"/>
        </w:rPr>
        <w:t>yêu cầu</w:t>
      </w:r>
      <w:r w:rsidR="003D418F" w:rsidRPr="009B777E">
        <w:rPr>
          <w:sz w:val="27"/>
          <w:szCs w:val="27"/>
        </w:rPr>
        <w:t>.</w:t>
      </w:r>
    </w:p>
    <w:p w:rsidR="00F639E7" w:rsidRPr="009B777E" w:rsidRDefault="00F639E7" w:rsidP="009B777E">
      <w:pPr>
        <w:spacing w:before="120" w:after="120"/>
        <w:jc w:val="both"/>
        <w:rPr>
          <w:sz w:val="27"/>
          <w:szCs w:val="27"/>
        </w:rPr>
      </w:pPr>
      <w:r w:rsidRPr="009B777E">
        <w:rPr>
          <w:b/>
          <w:sz w:val="27"/>
          <w:szCs w:val="27"/>
        </w:rPr>
        <w:tab/>
        <w:t xml:space="preserve">2. </w:t>
      </w:r>
      <w:r w:rsidR="00E53854" w:rsidRPr="009B777E">
        <w:rPr>
          <w:sz w:val="27"/>
          <w:szCs w:val="27"/>
        </w:rPr>
        <w:t xml:space="preserve">Giao Sở Thông tin và Truyền thông khẩn trương tham mưu Ủy ban nhân dân Thành phố ban hành Quy chế (mẫu) nội bộ của các cơ quan, đơn vị và các tổ chức khác có liên quan trong việc cung cấp thông tin theo Kế hoạch </w:t>
      </w:r>
      <w:r w:rsidR="00C377B4" w:rsidRPr="009B777E">
        <w:rPr>
          <w:sz w:val="27"/>
          <w:szCs w:val="27"/>
        </w:rPr>
        <w:t xml:space="preserve">triển khai thi hành Luật Tiếp cận thông tin trên địa bàn Thành phố Hồ Chí Minh </w:t>
      </w:r>
      <w:r w:rsidR="00E53854" w:rsidRPr="009B777E">
        <w:rPr>
          <w:sz w:val="27"/>
          <w:szCs w:val="27"/>
        </w:rPr>
        <w:t>ban hành kèm theo Quyết định số 5812/QĐ-UBND ngày 04 tháng 11 năm 2016 của Ủy ban nhân dân Thành phố nhằm đảm bảo cơ sở thống nhất để các cơ quan, đơn vị trên địa bàn Thành phố xây dựng Quy chế nội bộ về cung cấp thông tin.</w:t>
      </w:r>
    </w:p>
    <w:p w:rsidR="008952DB" w:rsidRPr="009B777E" w:rsidRDefault="00E21FB6" w:rsidP="009B777E">
      <w:pPr>
        <w:spacing w:before="120" w:after="120"/>
        <w:ind w:firstLine="720"/>
        <w:jc w:val="both"/>
        <w:rPr>
          <w:sz w:val="27"/>
          <w:szCs w:val="27"/>
        </w:rPr>
      </w:pPr>
      <w:r w:rsidRPr="009B777E">
        <w:rPr>
          <w:b/>
          <w:sz w:val="27"/>
          <w:szCs w:val="27"/>
        </w:rPr>
        <w:t xml:space="preserve">3. </w:t>
      </w:r>
      <w:r w:rsidR="000A0278" w:rsidRPr="009B777E">
        <w:rPr>
          <w:sz w:val="27"/>
          <w:szCs w:val="27"/>
        </w:rPr>
        <w:t>Giao các Sở, Ban, ngành và Ủy ban nhân dân 24 quận – huyện</w:t>
      </w:r>
      <w:r w:rsidR="008952DB" w:rsidRPr="009B777E">
        <w:rPr>
          <w:sz w:val="27"/>
          <w:szCs w:val="27"/>
        </w:rPr>
        <w:t>:</w:t>
      </w:r>
    </w:p>
    <w:p w:rsidR="008952DB" w:rsidRPr="009B777E" w:rsidRDefault="008952DB" w:rsidP="009B777E">
      <w:pPr>
        <w:spacing w:before="120" w:after="120"/>
        <w:ind w:firstLine="720"/>
        <w:jc w:val="both"/>
        <w:rPr>
          <w:sz w:val="27"/>
          <w:szCs w:val="27"/>
        </w:rPr>
      </w:pPr>
      <w:r w:rsidRPr="009B777E">
        <w:rPr>
          <w:b/>
          <w:sz w:val="27"/>
          <w:szCs w:val="27"/>
        </w:rPr>
        <w:t>3.1.</w:t>
      </w:r>
      <w:r w:rsidR="000A0278" w:rsidRPr="009B777E">
        <w:rPr>
          <w:sz w:val="27"/>
          <w:szCs w:val="27"/>
        </w:rPr>
        <w:t xml:space="preserve"> </w:t>
      </w:r>
      <w:r w:rsidRPr="009B777E">
        <w:rPr>
          <w:sz w:val="27"/>
          <w:szCs w:val="27"/>
        </w:rPr>
        <w:t xml:space="preserve">Tiếp </w:t>
      </w:r>
      <w:r w:rsidR="000A0278" w:rsidRPr="009B777E">
        <w:rPr>
          <w:sz w:val="27"/>
          <w:szCs w:val="27"/>
        </w:rPr>
        <w:t>tục tăng cường việc tổ chức tập huấn, hướng dẫn nghiệp vụ về công tác tiếp cận thông tin và kỹ năng cung cấp thông tin cho cán bộ, công chức, viên chức đảm nhiệm vị trí đầu mối cung cấp thông tin</w:t>
      </w:r>
      <w:r w:rsidRPr="009B777E">
        <w:rPr>
          <w:sz w:val="27"/>
          <w:szCs w:val="27"/>
        </w:rPr>
        <w:t>.</w:t>
      </w:r>
    </w:p>
    <w:p w:rsidR="00E21FB6" w:rsidRPr="009B777E" w:rsidRDefault="008952DB" w:rsidP="009B777E">
      <w:pPr>
        <w:spacing w:before="120" w:after="120"/>
        <w:ind w:firstLine="720"/>
        <w:jc w:val="both"/>
        <w:rPr>
          <w:sz w:val="27"/>
          <w:szCs w:val="27"/>
        </w:rPr>
      </w:pPr>
      <w:r w:rsidRPr="009B777E">
        <w:rPr>
          <w:b/>
          <w:sz w:val="27"/>
          <w:szCs w:val="27"/>
        </w:rPr>
        <w:t>3.2.</w:t>
      </w:r>
      <w:r w:rsidRPr="009B777E">
        <w:rPr>
          <w:sz w:val="27"/>
          <w:szCs w:val="27"/>
        </w:rPr>
        <w:t xml:space="preserve"> Tiếp tục </w:t>
      </w:r>
      <w:r w:rsidR="00887506" w:rsidRPr="009B777E">
        <w:rPr>
          <w:sz w:val="27"/>
          <w:szCs w:val="27"/>
        </w:rPr>
        <w:t xml:space="preserve">nghiêm túc </w:t>
      </w:r>
      <w:r w:rsidRPr="009B777E">
        <w:rPr>
          <w:sz w:val="27"/>
          <w:szCs w:val="27"/>
        </w:rPr>
        <w:t xml:space="preserve">thực hiện các nội dung đã triển khai tại </w:t>
      </w:r>
      <w:r w:rsidR="00344C10" w:rsidRPr="009B777E">
        <w:rPr>
          <w:sz w:val="27"/>
          <w:szCs w:val="27"/>
        </w:rPr>
        <w:t xml:space="preserve">Quyết định số 5812/QĐ-UBND ngày 04 tháng 11 năm 2016 và Công văn số </w:t>
      </w:r>
      <w:r w:rsidR="00E75C51" w:rsidRPr="009B777E">
        <w:rPr>
          <w:sz w:val="27"/>
          <w:szCs w:val="27"/>
        </w:rPr>
        <w:t xml:space="preserve">1253/UBND-NCPC ngày 07 tháng 4 năm 2020 </w:t>
      </w:r>
      <w:r w:rsidR="00344C10" w:rsidRPr="009B777E">
        <w:rPr>
          <w:sz w:val="27"/>
          <w:szCs w:val="27"/>
        </w:rPr>
        <w:t>của Ủy ban nhân dân Thành phố</w:t>
      </w:r>
      <w:r w:rsidR="000A0278" w:rsidRPr="009B777E">
        <w:rPr>
          <w:sz w:val="27"/>
          <w:szCs w:val="27"/>
        </w:rPr>
        <w:t>.</w:t>
      </w:r>
      <w:r w:rsidR="000168A9" w:rsidRPr="009B777E">
        <w:rPr>
          <w:sz w:val="27"/>
          <w:szCs w:val="27"/>
        </w:rPr>
        <w:t>/.</w:t>
      </w:r>
    </w:p>
    <w:p w:rsidR="00971069" w:rsidRPr="007955F6" w:rsidRDefault="00971069" w:rsidP="00722F4E">
      <w:pPr>
        <w:spacing w:before="120" w:after="120" w:line="264" w:lineRule="auto"/>
        <w:ind w:firstLine="720"/>
        <w:jc w:val="both"/>
        <w:rPr>
          <w:color w:val="000000"/>
          <w:sz w:val="8"/>
          <w:szCs w:val="8"/>
        </w:rPr>
      </w:pPr>
    </w:p>
    <w:tbl>
      <w:tblPr>
        <w:tblW w:w="9579" w:type="dxa"/>
        <w:jc w:val="center"/>
        <w:tblInd w:w="-278" w:type="dxa"/>
        <w:tblLayout w:type="fixed"/>
        <w:tblLook w:val="0000" w:firstRow="0" w:lastRow="0" w:firstColumn="0" w:lastColumn="0" w:noHBand="0" w:noVBand="0"/>
      </w:tblPr>
      <w:tblGrid>
        <w:gridCol w:w="4198"/>
        <w:gridCol w:w="5381"/>
      </w:tblGrid>
      <w:tr w:rsidR="00206110" w:rsidRPr="00C30A18" w:rsidTr="00B70312">
        <w:trPr>
          <w:trHeight w:val="1275"/>
          <w:jc w:val="center"/>
        </w:trPr>
        <w:tc>
          <w:tcPr>
            <w:tcW w:w="4198" w:type="dxa"/>
          </w:tcPr>
          <w:p w:rsidR="00206110" w:rsidRPr="003A7938" w:rsidRDefault="00206110" w:rsidP="003F26B0">
            <w:pPr>
              <w:jc w:val="both"/>
              <w:rPr>
                <w:b/>
                <w:i/>
                <w:sz w:val="24"/>
              </w:rPr>
            </w:pPr>
            <w:r w:rsidRPr="003A7938">
              <w:rPr>
                <w:b/>
                <w:i/>
                <w:sz w:val="24"/>
              </w:rPr>
              <w:t>Nơi nhận:</w:t>
            </w:r>
          </w:p>
          <w:p w:rsidR="002D23F3" w:rsidRDefault="002D23F3" w:rsidP="002D23F3">
            <w:pPr>
              <w:rPr>
                <w:sz w:val="22"/>
                <w:szCs w:val="22"/>
                <w:lang w:val="nl-NL"/>
              </w:rPr>
            </w:pPr>
            <w:r w:rsidRPr="00717F5F">
              <w:rPr>
                <w:sz w:val="22"/>
                <w:lang w:val="nl-NL"/>
              </w:rPr>
              <w:t xml:space="preserve">- </w:t>
            </w:r>
            <w:r w:rsidRPr="00717F5F">
              <w:rPr>
                <w:sz w:val="22"/>
                <w:szCs w:val="22"/>
                <w:lang w:val="nl-NL"/>
              </w:rPr>
              <w:t>Như trên;</w:t>
            </w:r>
          </w:p>
          <w:p w:rsidR="002D23F3" w:rsidRDefault="002D23F3" w:rsidP="002D23F3">
            <w:pPr>
              <w:rPr>
                <w:sz w:val="22"/>
                <w:szCs w:val="22"/>
                <w:lang w:val="nl-NL"/>
              </w:rPr>
            </w:pPr>
            <w:r>
              <w:rPr>
                <w:sz w:val="22"/>
                <w:szCs w:val="22"/>
                <w:lang w:val="nl-NL"/>
              </w:rPr>
              <w:t>- HĐND</w:t>
            </w:r>
            <w:r w:rsidR="00C603BC">
              <w:rPr>
                <w:sz w:val="22"/>
                <w:szCs w:val="22"/>
                <w:lang w:val="nl-NL"/>
              </w:rPr>
              <w:t xml:space="preserve"> </w:t>
            </w:r>
            <w:r>
              <w:rPr>
                <w:sz w:val="22"/>
                <w:szCs w:val="22"/>
                <w:lang w:val="nl-NL"/>
              </w:rPr>
              <w:t>Thành phố;</w:t>
            </w:r>
          </w:p>
          <w:p w:rsidR="002D23F3" w:rsidRDefault="002D23F3" w:rsidP="002D23F3">
            <w:pPr>
              <w:rPr>
                <w:sz w:val="22"/>
                <w:szCs w:val="22"/>
                <w:lang w:val="nl-NL"/>
              </w:rPr>
            </w:pPr>
            <w:r>
              <w:rPr>
                <w:sz w:val="22"/>
                <w:szCs w:val="22"/>
                <w:lang w:val="nl-NL"/>
              </w:rPr>
              <w:t xml:space="preserve">- </w:t>
            </w:r>
            <w:r w:rsidR="00C603BC">
              <w:rPr>
                <w:sz w:val="22"/>
                <w:szCs w:val="22"/>
                <w:lang w:val="nl-NL"/>
              </w:rPr>
              <w:t xml:space="preserve">Ủy ban </w:t>
            </w:r>
            <w:r>
              <w:rPr>
                <w:sz w:val="22"/>
                <w:szCs w:val="22"/>
                <w:lang w:val="nl-NL"/>
              </w:rPr>
              <w:t>Mặt trận Tổ quốc thành phố;</w:t>
            </w:r>
          </w:p>
          <w:p w:rsidR="002D23F3" w:rsidRPr="00717F5F" w:rsidRDefault="002D23F3" w:rsidP="002D23F3">
            <w:pPr>
              <w:rPr>
                <w:sz w:val="22"/>
                <w:lang w:val="nl-NL"/>
              </w:rPr>
            </w:pPr>
            <w:r w:rsidRPr="00717F5F">
              <w:rPr>
                <w:sz w:val="22"/>
                <w:lang w:val="nl-NL"/>
              </w:rPr>
              <w:t>- CT; các PCT;</w:t>
            </w:r>
          </w:p>
          <w:p w:rsidR="002D23F3" w:rsidRDefault="002D23F3" w:rsidP="002D23F3">
            <w:pPr>
              <w:rPr>
                <w:sz w:val="22"/>
                <w:lang w:val="nl-NL"/>
              </w:rPr>
            </w:pPr>
            <w:r w:rsidRPr="00717F5F">
              <w:rPr>
                <w:sz w:val="22"/>
                <w:lang w:val="nl-NL"/>
              </w:rPr>
              <w:t>- VP/UB: CVP, các PVP;</w:t>
            </w:r>
          </w:p>
          <w:p w:rsidR="00206110" w:rsidRPr="00300EF3" w:rsidRDefault="002D23F3" w:rsidP="002D23F3">
            <w:pPr>
              <w:jc w:val="both"/>
              <w:rPr>
                <w:sz w:val="24"/>
              </w:rPr>
            </w:pPr>
            <w:r w:rsidRPr="00717F5F">
              <w:rPr>
                <w:sz w:val="22"/>
                <w:lang w:val="nl-NL"/>
              </w:rPr>
              <w:t>- Lưu: VT...</w:t>
            </w:r>
          </w:p>
        </w:tc>
        <w:tc>
          <w:tcPr>
            <w:tcW w:w="5381" w:type="dxa"/>
          </w:tcPr>
          <w:p w:rsidR="00F87A82" w:rsidRPr="00AE4BC6" w:rsidRDefault="00F87A82" w:rsidP="003F26B0">
            <w:pPr>
              <w:jc w:val="center"/>
              <w:rPr>
                <w:b/>
                <w:szCs w:val="28"/>
              </w:rPr>
            </w:pPr>
            <w:r w:rsidRPr="00AE4BC6">
              <w:rPr>
                <w:b/>
                <w:szCs w:val="28"/>
              </w:rPr>
              <w:t>CHỦ TỊCH</w:t>
            </w:r>
          </w:p>
          <w:p w:rsidR="003F5DB4" w:rsidRPr="00AE4BC6" w:rsidRDefault="003F5DB4" w:rsidP="003F26B0">
            <w:pPr>
              <w:jc w:val="center"/>
              <w:rPr>
                <w:b/>
                <w:szCs w:val="28"/>
              </w:rPr>
            </w:pPr>
          </w:p>
          <w:p w:rsidR="003F5DB4" w:rsidRPr="00AE4BC6" w:rsidRDefault="003F5DB4" w:rsidP="003F26B0">
            <w:pPr>
              <w:jc w:val="center"/>
              <w:rPr>
                <w:b/>
                <w:szCs w:val="28"/>
              </w:rPr>
            </w:pPr>
          </w:p>
          <w:p w:rsidR="003F5DB4" w:rsidRPr="00AE4BC6" w:rsidRDefault="003F5DB4" w:rsidP="003F26B0">
            <w:pPr>
              <w:jc w:val="center"/>
              <w:rPr>
                <w:b/>
                <w:szCs w:val="28"/>
              </w:rPr>
            </w:pPr>
          </w:p>
          <w:p w:rsidR="003F5DB4" w:rsidRPr="00AE4BC6" w:rsidRDefault="003F5DB4" w:rsidP="003F26B0">
            <w:pPr>
              <w:jc w:val="center"/>
              <w:rPr>
                <w:b/>
                <w:szCs w:val="28"/>
              </w:rPr>
            </w:pPr>
          </w:p>
          <w:p w:rsidR="00F87A82" w:rsidRPr="00134DBC" w:rsidRDefault="003F5DB4" w:rsidP="00CA3288">
            <w:pPr>
              <w:jc w:val="center"/>
              <w:rPr>
                <w:b/>
              </w:rPr>
            </w:pPr>
            <w:r w:rsidRPr="00AE4BC6">
              <w:rPr>
                <w:b/>
                <w:szCs w:val="28"/>
              </w:rPr>
              <w:t>Nguyễn Thành Phong</w:t>
            </w:r>
          </w:p>
        </w:tc>
      </w:tr>
    </w:tbl>
    <w:p w:rsidR="00206110" w:rsidRDefault="00206110" w:rsidP="003F26B0"/>
    <w:sectPr w:rsidR="00206110" w:rsidSect="00DB6655">
      <w:headerReference w:type="default" r:id="rId8"/>
      <w:footerReference w:type="default" r:id="rId9"/>
      <w:headerReference w:type="first" r:id="rId10"/>
      <w:pgSz w:w="11909" w:h="16834" w:code="9"/>
      <w:pgMar w:top="1418" w:right="1134" w:bottom="1418" w:left="1701"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FC5" w:rsidRDefault="003B5FC5" w:rsidP="00782423">
      <w:r>
        <w:separator/>
      </w:r>
    </w:p>
  </w:endnote>
  <w:endnote w:type="continuationSeparator" w:id="0">
    <w:p w:rsidR="003B5FC5" w:rsidRDefault="003B5FC5" w:rsidP="0078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F3" w:rsidRDefault="002D23F3">
    <w:pPr>
      <w:pStyle w:val="Footer"/>
      <w:jc w:val="right"/>
    </w:pPr>
  </w:p>
  <w:p w:rsidR="00782423" w:rsidRDefault="007824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FC5" w:rsidRDefault="003B5FC5" w:rsidP="00782423">
      <w:r>
        <w:separator/>
      </w:r>
    </w:p>
  </w:footnote>
  <w:footnote w:type="continuationSeparator" w:id="0">
    <w:p w:rsidR="003B5FC5" w:rsidRDefault="003B5FC5" w:rsidP="00782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020908"/>
      <w:docPartObj>
        <w:docPartGallery w:val="Page Numbers (Top of Page)"/>
        <w:docPartUnique/>
      </w:docPartObj>
    </w:sdtPr>
    <w:sdtEndPr>
      <w:rPr>
        <w:noProof/>
      </w:rPr>
    </w:sdtEndPr>
    <w:sdtContent>
      <w:p w:rsidR="00DB6655" w:rsidRDefault="00DB6655">
        <w:pPr>
          <w:pStyle w:val="Header"/>
          <w:jc w:val="center"/>
        </w:pPr>
        <w:r>
          <w:fldChar w:fldCharType="begin"/>
        </w:r>
        <w:r>
          <w:instrText xml:space="preserve"> PAGE   \* MERGEFORMAT </w:instrText>
        </w:r>
        <w:r>
          <w:fldChar w:fldCharType="separate"/>
        </w:r>
        <w:r w:rsidR="00C361FB">
          <w:rPr>
            <w:noProof/>
          </w:rPr>
          <w:t>2</w:t>
        </w:r>
        <w:r>
          <w:rPr>
            <w:noProof/>
          </w:rPr>
          <w:fldChar w:fldCharType="end"/>
        </w:r>
      </w:p>
    </w:sdtContent>
  </w:sdt>
  <w:p w:rsidR="002D23F3" w:rsidRDefault="002D23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655" w:rsidRDefault="00DB6655">
    <w:pPr>
      <w:pStyle w:val="Header"/>
    </w:pPr>
  </w:p>
  <w:p w:rsidR="00DB6655" w:rsidRDefault="00DB66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3C0"/>
    <w:rsid w:val="0000283F"/>
    <w:rsid w:val="00004233"/>
    <w:rsid w:val="00016884"/>
    <w:rsid w:val="000168A9"/>
    <w:rsid w:val="000210DE"/>
    <w:rsid w:val="00025484"/>
    <w:rsid w:val="00041E47"/>
    <w:rsid w:val="00042730"/>
    <w:rsid w:val="00045013"/>
    <w:rsid w:val="00045411"/>
    <w:rsid w:val="000718AD"/>
    <w:rsid w:val="000776BF"/>
    <w:rsid w:val="00086738"/>
    <w:rsid w:val="000869BB"/>
    <w:rsid w:val="000A0094"/>
    <w:rsid w:val="000A0278"/>
    <w:rsid w:val="000A0E48"/>
    <w:rsid w:val="000A514E"/>
    <w:rsid w:val="000A7973"/>
    <w:rsid w:val="000C5D9C"/>
    <w:rsid w:val="000C7BF0"/>
    <w:rsid w:val="000D7165"/>
    <w:rsid w:val="000E398F"/>
    <w:rsid w:val="000F04D3"/>
    <w:rsid w:val="000F6788"/>
    <w:rsid w:val="00106495"/>
    <w:rsid w:val="0011124B"/>
    <w:rsid w:val="00112BEB"/>
    <w:rsid w:val="00115471"/>
    <w:rsid w:val="00123F3F"/>
    <w:rsid w:val="00142C1E"/>
    <w:rsid w:val="00144624"/>
    <w:rsid w:val="00152C00"/>
    <w:rsid w:val="001636D3"/>
    <w:rsid w:val="00163F92"/>
    <w:rsid w:val="0016535D"/>
    <w:rsid w:val="00171666"/>
    <w:rsid w:val="001742BC"/>
    <w:rsid w:val="00184872"/>
    <w:rsid w:val="00190A57"/>
    <w:rsid w:val="001A2194"/>
    <w:rsid w:val="001A3338"/>
    <w:rsid w:val="001F0229"/>
    <w:rsid w:val="001F22F0"/>
    <w:rsid w:val="001F23DC"/>
    <w:rsid w:val="001F376D"/>
    <w:rsid w:val="00202030"/>
    <w:rsid w:val="00206110"/>
    <w:rsid w:val="00212107"/>
    <w:rsid w:val="0021240E"/>
    <w:rsid w:val="0024074C"/>
    <w:rsid w:val="00240C48"/>
    <w:rsid w:val="00254196"/>
    <w:rsid w:val="00260C3C"/>
    <w:rsid w:val="0026556C"/>
    <w:rsid w:val="00271555"/>
    <w:rsid w:val="00277933"/>
    <w:rsid w:val="00285875"/>
    <w:rsid w:val="00291909"/>
    <w:rsid w:val="002B1446"/>
    <w:rsid w:val="002C0A2C"/>
    <w:rsid w:val="002C4C8B"/>
    <w:rsid w:val="002D23F3"/>
    <w:rsid w:val="002E7959"/>
    <w:rsid w:val="002F0F52"/>
    <w:rsid w:val="002F11D5"/>
    <w:rsid w:val="002F5FAF"/>
    <w:rsid w:val="0030729F"/>
    <w:rsid w:val="0031263F"/>
    <w:rsid w:val="00323A5B"/>
    <w:rsid w:val="00327F99"/>
    <w:rsid w:val="00342E82"/>
    <w:rsid w:val="003432F7"/>
    <w:rsid w:val="00344902"/>
    <w:rsid w:val="00344C10"/>
    <w:rsid w:val="00361D20"/>
    <w:rsid w:val="00364DFF"/>
    <w:rsid w:val="003678FB"/>
    <w:rsid w:val="00391EF1"/>
    <w:rsid w:val="003A4579"/>
    <w:rsid w:val="003A673C"/>
    <w:rsid w:val="003B5FC5"/>
    <w:rsid w:val="003C556E"/>
    <w:rsid w:val="003D418F"/>
    <w:rsid w:val="003D4F87"/>
    <w:rsid w:val="003F0C6D"/>
    <w:rsid w:val="003F26B0"/>
    <w:rsid w:val="003F5DB4"/>
    <w:rsid w:val="003F690A"/>
    <w:rsid w:val="0040023D"/>
    <w:rsid w:val="00411A90"/>
    <w:rsid w:val="00421E4C"/>
    <w:rsid w:val="00430DC0"/>
    <w:rsid w:val="004349AE"/>
    <w:rsid w:val="00442E5D"/>
    <w:rsid w:val="00450860"/>
    <w:rsid w:val="0047549A"/>
    <w:rsid w:val="00483A41"/>
    <w:rsid w:val="004840D7"/>
    <w:rsid w:val="004929AD"/>
    <w:rsid w:val="00492AD5"/>
    <w:rsid w:val="00493800"/>
    <w:rsid w:val="004A0BB1"/>
    <w:rsid w:val="004A2C43"/>
    <w:rsid w:val="004A66A6"/>
    <w:rsid w:val="004B111B"/>
    <w:rsid w:val="004B1172"/>
    <w:rsid w:val="004B18D0"/>
    <w:rsid w:val="004B2EC8"/>
    <w:rsid w:val="004B7C50"/>
    <w:rsid w:val="004C14BB"/>
    <w:rsid w:val="004C2663"/>
    <w:rsid w:val="004C33D1"/>
    <w:rsid w:val="004D56EF"/>
    <w:rsid w:val="004E01EB"/>
    <w:rsid w:val="004E0D49"/>
    <w:rsid w:val="004E1720"/>
    <w:rsid w:val="005008C5"/>
    <w:rsid w:val="0051433F"/>
    <w:rsid w:val="00524659"/>
    <w:rsid w:val="00545D68"/>
    <w:rsid w:val="005651A6"/>
    <w:rsid w:val="0058253B"/>
    <w:rsid w:val="0058269A"/>
    <w:rsid w:val="00586817"/>
    <w:rsid w:val="00594DE2"/>
    <w:rsid w:val="005A17AC"/>
    <w:rsid w:val="005A4AC7"/>
    <w:rsid w:val="005C3CAE"/>
    <w:rsid w:val="005C48C4"/>
    <w:rsid w:val="005D2E5A"/>
    <w:rsid w:val="005D4203"/>
    <w:rsid w:val="005D58DE"/>
    <w:rsid w:val="005D6D61"/>
    <w:rsid w:val="00603374"/>
    <w:rsid w:val="006051C5"/>
    <w:rsid w:val="0061068A"/>
    <w:rsid w:val="00620BD8"/>
    <w:rsid w:val="00623797"/>
    <w:rsid w:val="00624D31"/>
    <w:rsid w:val="00635F17"/>
    <w:rsid w:val="00635F2F"/>
    <w:rsid w:val="00636550"/>
    <w:rsid w:val="006400A0"/>
    <w:rsid w:val="00663945"/>
    <w:rsid w:val="00665E92"/>
    <w:rsid w:val="00685F45"/>
    <w:rsid w:val="00687115"/>
    <w:rsid w:val="00696F4E"/>
    <w:rsid w:val="006B59F7"/>
    <w:rsid w:val="006D0735"/>
    <w:rsid w:val="006D5FA4"/>
    <w:rsid w:val="006D64FF"/>
    <w:rsid w:val="006E76BF"/>
    <w:rsid w:val="006F230F"/>
    <w:rsid w:val="0071249B"/>
    <w:rsid w:val="00713EBB"/>
    <w:rsid w:val="007203C0"/>
    <w:rsid w:val="00722F4E"/>
    <w:rsid w:val="00731110"/>
    <w:rsid w:val="00741549"/>
    <w:rsid w:val="007562C2"/>
    <w:rsid w:val="007621AD"/>
    <w:rsid w:val="00762402"/>
    <w:rsid w:val="00767F9A"/>
    <w:rsid w:val="007736DF"/>
    <w:rsid w:val="00781B5F"/>
    <w:rsid w:val="00782423"/>
    <w:rsid w:val="007955F6"/>
    <w:rsid w:val="007A28A8"/>
    <w:rsid w:val="007A2D21"/>
    <w:rsid w:val="007A769B"/>
    <w:rsid w:val="007B0F4F"/>
    <w:rsid w:val="007E2CEC"/>
    <w:rsid w:val="007E44A5"/>
    <w:rsid w:val="007F57D3"/>
    <w:rsid w:val="00800F5B"/>
    <w:rsid w:val="00801603"/>
    <w:rsid w:val="008116DD"/>
    <w:rsid w:val="00814EA8"/>
    <w:rsid w:val="00822FDF"/>
    <w:rsid w:val="0082498B"/>
    <w:rsid w:val="00826AE1"/>
    <w:rsid w:val="00835DDF"/>
    <w:rsid w:val="00846D6C"/>
    <w:rsid w:val="008550F6"/>
    <w:rsid w:val="008626D6"/>
    <w:rsid w:val="0088508E"/>
    <w:rsid w:val="00887506"/>
    <w:rsid w:val="00893DF0"/>
    <w:rsid w:val="00894DB2"/>
    <w:rsid w:val="008952DB"/>
    <w:rsid w:val="008B0E93"/>
    <w:rsid w:val="008B2D5D"/>
    <w:rsid w:val="008B595F"/>
    <w:rsid w:val="008D18E6"/>
    <w:rsid w:val="008D6AFF"/>
    <w:rsid w:val="008F42B0"/>
    <w:rsid w:val="00900C46"/>
    <w:rsid w:val="00905EF2"/>
    <w:rsid w:val="00905FF2"/>
    <w:rsid w:val="00914CB0"/>
    <w:rsid w:val="00917CE5"/>
    <w:rsid w:val="009225EA"/>
    <w:rsid w:val="009258D5"/>
    <w:rsid w:val="00926307"/>
    <w:rsid w:val="009367D8"/>
    <w:rsid w:val="00937F1C"/>
    <w:rsid w:val="0096484D"/>
    <w:rsid w:val="00971069"/>
    <w:rsid w:val="00977272"/>
    <w:rsid w:val="00981070"/>
    <w:rsid w:val="0099628E"/>
    <w:rsid w:val="009A352B"/>
    <w:rsid w:val="009A5757"/>
    <w:rsid w:val="009B777E"/>
    <w:rsid w:val="009C163B"/>
    <w:rsid w:val="009C479C"/>
    <w:rsid w:val="00A123C9"/>
    <w:rsid w:val="00A14575"/>
    <w:rsid w:val="00A312F3"/>
    <w:rsid w:val="00A4486B"/>
    <w:rsid w:val="00A461C8"/>
    <w:rsid w:val="00A56B32"/>
    <w:rsid w:val="00A60479"/>
    <w:rsid w:val="00A627A8"/>
    <w:rsid w:val="00A67956"/>
    <w:rsid w:val="00A97A4C"/>
    <w:rsid w:val="00AB2BAF"/>
    <w:rsid w:val="00AC6CE5"/>
    <w:rsid w:val="00AE4BC6"/>
    <w:rsid w:val="00AF34D5"/>
    <w:rsid w:val="00AF5FFF"/>
    <w:rsid w:val="00B001D9"/>
    <w:rsid w:val="00B0600A"/>
    <w:rsid w:val="00B14616"/>
    <w:rsid w:val="00B17A6E"/>
    <w:rsid w:val="00B2122F"/>
    <w:rsid w:val="00B22C86"/>
    <w:rsid w:val="00B37C2D"/>
    <w:rsid w:val="00B444DD"/>
    <w:rsid w:val="00B4654B"/>
    <w:rsid w:val="00B61482"/>
    <w:rsid w:val="00B63538"/>
    <w:rsid w:val="00B67B79"/>
    <w:rsid w:val="00B76ED3"/>
    <w:rsid w:val="00B82CD3"/>
    <w:rsid w:val="00B86E4B"/>
    <w:rsid w:val="00B87F91"/>
    <w:rsid w:val="00B94A8C"/>
    <w:rsid w:val="00BB19B8"/>
    <w:rsid w:val="00BB696C"/>
    <w:rsid w:val="00BE068B"/>
    <w:rsid w:val="00BF47D4"/>
    <w:rsid w:val="00BF4B77"/>
    <w:rsid w:val="00C132C0"/>
    <w:rsid w:val="00C13847"/>
    <w:rsid w:val="00C23698"/>
    <w:rsid w:val="00C26990"/>
    <w:rsid w:val="00C305D8"/>
    <w:rsid w:val="00C361FB"/>
    <w:rsid w:val="00C377B4"/>
    <w:rsid w:val="00C538E8"/>
    <w:rsid w:val="00C5627D"/>
    <w:rsid w:val="00C603BC"/>
    <w:rsid w:val="00C77F5A"/>
    <w:rsid w:val="00C83B1B"/>
    <w:rsid w:val="00C953F1"/>
    <w:rsid w:val="00CA3288"/>
    <w:rsid w:val="00CD3624"/>
    <w:rsid w:val="00CF4A9E"/>
    <w:rsid w:val="00CF7573"/>
    <w:rsid w:val="00D1608D"/>
    <w:rsid w:val="00D36795"/>
    <w:rsid w:val="00D46F47"/>
    <w:rsid w:val="00D56FDE"/>
    <w:rsid w:val="00D641D2"/>
    <w:rsid w:val="00D72553"/>
    <w:rsid w:val="00D7366E"/>
    <w:rsid w:val="00D73BC5"/>
    <w:rsid w:val="00D7507C"/>
    <w:rsid w:val="00D75FEB"/>
    <w:rsid w:val="00D85DCF"/>
    <w:rsid w:val="00D95464"/>
    <w:rsid w:val="00DA2C97"/>
    <w:rsid w:val="00DA6BE8"/>
    <w:rsid w:val="00DB4296"/>
    <w:rsid w:val="00DB6655"/>
    <w:rsid w:val="00DC3E7E"/>
    <w:rsid w:val="00DC5AF9"/>
    <w:rsid w:val="00DD0E49"/>
    <w:rsid w:val="00DE1DBC"/>
    <w:rsid w:val="00E1228D"/>
    <w:rsid w:val="00E172E6"/>
    <w:rsid w:val="00E17C28"/>
    <w:rsid w:val="00E2186F"/>
    <w:rsid w:val="00E21FB6"/>
    <w:rsid w:val="00E258D5"/>
    <w:rsid w:val="00E27836"/>
    <w:rsid w:val="00E35CC1"/>
    <w:rsid w:val="00E41103"/>
    <w:rsid w:val="00E41986"/>
    <w:rsid w:val="00E43235"/>
    <w:rsid w:val="00E4359C"/>
    <w:rsid w:val="00E53854"/>
    <w:rsid w:val="00E649C8"/>
    <w:rsid w:val="00E65DD9"/>
    <w:rsid w:val="00E70193"/>
    <w:rsid w:val="00E756CD"/>
    <w:rsid w:val="00E75C51"/>
    <w:rsid w:val="00E85E86"/>
    <w:rsid w:val="00E86545"/>
    <w:rsid w:val="00E90E71"/>
    <w:rsid w:val="00EB1087"/>
    <w:rsid w:val="00EC7682"/>
    <w:rsid w:val="00ED1EA3"/>
    <w:rsid w:val="00EE0ED5"/>
    <w:rsid w:val="00EF0181"/>
    <w:rsid w:val="00EF35AC"/>
    <w:rsid w:val="00F043F9"/>
    <w:rsid w:val="00F1359F"/>
    <w:rsid w:val="00F14B63"/>
    <w:rsid w:val="00F16E17"/>
    <w:rsid w:val="00F20B1B"/>
    <w:rsid w:val="00F306B5"/>
    <w:rsid w:val="00F3184B"/>
    <w:rsid w:val="00F616AC"/>
    <w:rsid w:val="00F62393"/>
    <w:rsid w:val="00F62EF3"/>
    <w:rsid w:val="00F639E7"/>
    <w:rsid w:val="00F653D4"/>
    <w:rsid w:val="00F736DF"/>
    <w:rsid w:val="00F76F97"/>
    <w:rsid w:val="00F813F1"/>
    <w:rsid w:val="00F84C9C"/>
    <w:rsid w:val="00F85024"/>
    <w:rsid w:val="00F87A82"/>
    <w:rsid w:val="00F87CF4"/>
    <w:rsid w:val="00F95F7A"/>
    <w:rsid w:val="00FA073E"/>
    <w:rsid w:val="00FD1551"/>
    <w:rsid w:val="00FD7D05"/>
    <w:rsid w:val="00FF3657"/>
    <w:rsid w:val="00FF5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3C0"/>
    <w:pPr>
      <w:spacing w:after="0" w:line="240" w:lineRule="auto"/>
    </w:pPr>
    <w:rPr>
      <w:rFonts w:ascii="Times New Roman" w:eastAsia="Times New Roman" w:hAnsi="Times New Roman" w:cs="Times New Roman"/>
      <w:sz w:val="28"/>
      <w:szCs w:val="24"/>
    </w:rPr>
  </w:style>
  <w:style w:type="paragraph" w:styleId="Heading3">
    <w:name w:val="heading 3"/>
    <w:basedOn w:val="Normal"/>
    <w:next w:val="Normal"/>
    <w:link w:val="Heading3Char"/>
    <w:qFormat/>
    <w:rsid w:val="007203C0"/>
    <w:pPr>
      <w:keepNext/>
      <w:ind w:firstLine="459"/>
      <w:outlineLvl w:val="2"/>
    </w:pPr>
    <w:rPr>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03C0"/>
    <w:rPr>
      <w:rFonts w:ascii="Times New Roman" w:eastAsia="Times New Roman" w:hAnsi="Times New Roman" w:cs="Times New Roman"/>
      <w:i/>
      <w:sz w:val="26"/>
      <w:szCs w:val="20"/>
    </w:rPr>
  </w:style>
  <w:style w:type="paragraph" w:styleId="ListParagraph">
    <w:name w:val="List Paragraph"/>
    <w:basedOn w:val="Normal"/>
    <w:uiPriority w:val="34"/>
    <w:qFormat/>
    <w:rsid w:val="00F14B63"/>
    <w:pPr>
      <w:ind w:left="720"/>
      <w:contextualSpacing/>
    </w:pPr>
  </w:style>
  <w:style w:type="paragraph" w:styleId="BalloonText">
    <w:name w:val="Balloon Text"/>
    <w:basedOn w:val="Normal"/>
    <w:link w:val="BalloonTextChar"/>
    <w:uiPriority w:val="99"/>
    <w:semiHidden/>
    <w:unhideWhenUsed/>
    <w:rsid w:val="0088508E"/>
    <w:rPr>
      <w:rFonts w:ascii="Tahoma" w:hAnsi="Tahoma" w:cs="Tahoma"/>
      <w:sz w:val="16"/>
      <w:szCs w:val="16"/>
    </w:rPr>
  </w:style>
  <w:style w:type="character" w:customStyle="1" w:styleId="BalloonTextChar">
    <w:name w:val="Balloon Text Char"/>
    <w:basedOn w:val="DefaultParagraphFont"/>
    <w:link w:val="BalloonText"/>
    <w:uiPriority w:val="99"/>
    <w:semiHidden/>
    <w:rsid w:val="0088508E"/>
    <w:rPr>
      <w:rFonts w:ascii="Tahoma" w:eastAsia="Times New Roman" w:hAnsi="Tahoma" w:cs="Tahoma"/>
      <w:sz w:val="16"/>
      <w:szCs w:val="16"/>
    </w:rPr>
  </w:style>
  <w:style w:type="paragraph" w:styleId="Header">
    <w:name w:val="header"/>
    <w:basedOn w:val="Normal"/>
    <w:link w:val="HeaderChar"/>
    <w:uiPriority w:val="99"/>
    <w:unhideWhenUsed/>
    <w:rsid w:val="00782423"/>
    <w:pPr>
      <w:tabs>
        <w:tab w:val="center" w:pos="4680"/>
        <w:tab w:val="right" w:pos="9360"/>
      </w:tabs>
    </w:pPr>
  </w:style>
  <w:style w:type="character" w:customStyle="1" w:styleId="HeaderChar">
    <w:name w:val="Header Char"/>
    <w:basedOn w:val="DefaultParagraphFont"/>
    <w:link w:val="Header"/>
    <w:uiPriority w:val="99"/>
    <w:rsid w:val="00782423"/>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82423"/>
    <w:pPr>
      <w:tabs>
        <w:tab w:val="center" w:pos="4680"/>
        <w:tab w:val="right" w:pos="9360"/>
      </w:tabs>
    </w:pPr>
  </w:style>
  <w:style w:type="character" w:customStyle="1" w:styleId="FooterChar">
    <w:name w:val="Footer Char"/>
    <w:basedOn w:val="DefaultParagraphFont"/>
    <w:link w:val="Footer"/>
    <w:uiPriority w:val="99"/>
    <w:rsid w:val="00782423"/>
    <w:rPr>
      <w:rFonts w:ascii="Times New Roman" w:eastAsia="Times New Roman" w:hAnsi="Times New Roman" w:cs="Times New Roman"/>
      <w:sz w:val="28"/>
      <w:szCs w:val="24"/>
    </w:rPr>
  </w:style>
  <w:style w:type="character" w:styleId="Hyperlink">
    <w:name w:val="Hyperlink"/>
    <w:basedOn w:val="DefaultParagraphFont"/>
    <w:uiPriority w:val="99"/>
    <w:semiHidden/>
    <w:unhideWhenUsed/>
    <w:rsid w:val="005651A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3C0"/>
    <w:pPr>
      <w:spacing w:after="0" w:line="240" w:lineRule="auto"/>
    </w:pPr>
    <w:rPr>
      <w:rFonts w:ascii="Times New Roman" w:eastAsia="Times New Roman" w:hAnsi="Times New Roman" w:cs="Times New Roman"/>
      <w:sz w:val="28"/>
      <w:szCs w:val="24"/>
    </w:rPr>
  </w:style>
  <w:style w:type="paragraph" w:styleId="Heading3">
    <w:name w:val="heading 3"/>
    <w:basedOn w:val="Normal"/>
    <w:next w:val="Normal"/>
    <w:link w:val="Heading3Char"/>
    <w:qFormat/>
    <w:rsid w:val="007203C0"/>
    <w:pPr>
      <w:keepNext/>
      <w:ind w:firstLine="459"/>
      <w:outlineLvl w:val="2"/>
    </w:pPr>
    <w:rPr>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03C0"/>
    <w:rPr>
      <w:rFonts w:ascii="Times New Roman" w:eastAsia="Times New Roman" w:hAnsi="Times New Roman" w:cs="Times New Roman"/>
      <w:i/>
      <w:sz w:val="26"/>
      <w:szCs w:val="20"/>
    </w:rPr>
  </w:style>
  <w:style w:type="paragraph" w:styleId="ListParagraph">
    <w:name w:val="List Paragraph"/>
    <w:basedOn w:val="Normal"/>
    <w:uiPriority w:val="34"/>
    <w:qFormat/>
    <w:rsid w:val="00F14B63"/>
    <w:pPr>
      <w:ind w:left="720"/>
      <w:contextualSpacing/>
    </w:pPr>
  </w:style>
  <w:style w:type="paragraph" w:styleId="BalloonText">
    <w:name w:val="Balloon Text"/>
    <w:basedOn w:val="Normal"/>
    <w:link w:val="BalloonTextChar"/>
    <w:uiPriority w:val="99"/>
    <w:semiHidden/>
    <w:unhideWhenUsed/>
    <w:rsid w:val="0088508E"/>
    <w:rPr>
      <w:rFonts w:ascii="Tahoma" w:hAnsi="Tahoma" w:cs="Tahoma"/>
      <w:sz w:val="16"/>
      <w:szCs w:val="16"/>
    </w:rPr>
  </w:style>
  <w:style w:type="character" w:customStyle="1" w:styleId="BalloonTextChar">
    <w:name w:val="Balloon Text Char"/>
    <w:basedOn w:val="DefaultParagraphFont"/>
    <w:link w:val="BalloonText"/>
    <w:uiPriority w:val="99"/>
    <w:semiHidden/>
    <w:rsid w:val="0088508E"/>
    <w:rPr>
      <w:rFonts w:ascii="Tahoma" w:eastAsia="Times New Roman" w:hAnsi="Tahoma" w:cs="Tahoma"/>
      <w:sz w:val="16"/>
      <w:szCs w:val="16"/>
    </w:rPr>
  </w:style>
  <w:style w:type="paragraph" w:styleId="Header">
    <w:name w:val="header"/>
    <w:basedOn w:val="Normal"/>
    <w:link w:val="HeaderChar"/>
    <w:uiPriority w:val="99"/>
    <w:unhideWhenUsed/>
    <w:rsid w:val="00782423"/>
    <w:pPr>
      <w:tabs>
        <w:tab w:val="center" w:pos="4680"/>
        <w:tab w:val="right" w:pos="9360"/>
      </w:tabs>
    </w:pPr>
  </w:style>
  <w:style w:type="character" w:customStyle="1" w:styleId="HeaderChar">
    <w:name w:val="Header Char"/>
    <w:basedOn w:val="DefaultParagraphFont"/>
    <w:link w:val="Header"/>
    <w:uiPriority w:val="99"/>
    <w:rsid w:val="00782423"/>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82423"/>
    <w:pPr>
      <w:tabs>
        <w:tab w:val="center" w:pos="4680"/>
        <w:tab w:val="right" w:pos="9360"/>
      </w:tabs>
    </w:pPr>
  </w:style>
  <w:style w:type="character" w:customStyle="1" w:styleId="FooterChar">
    <w:name w:val="Footer Char"/>
    <w:basedOn w:val="DefaultParagraphFont"/>
    <w:link w:val="Footer"/>
    <w:uiPriority w:val="99"/>
    <w:rsid w:val="00782423"/>
    <w:rPr>
      <w:rFonts w:ascii="Times New Roman" w:eastAsia="Times New Roman" w:hAnsi="Times New Roman" w:cs="Times New Roman"/>
      <w:sz w:val="28"/>
      <w:szCs w:val="24"/>
    </w:rPr>
  </w:style>
  <w:style w:type="character" w:styleId="Hyperlink">
    <w:name w:val="Hyperlink"/>
    <w:basedOn w:val="DefaultParagraphFont"/>
    <w:uiPriority w:val="99"/>
    <w:semiHidden/>
    <w:unhideWhenUsed/>
    <w:rsid w:val="005651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25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7DA56-5D31-4D20-A22C-66469509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Quoc Tu</dc:creator>
  <cp:lastModifiedBy>Nguyen Thi Hanh Le</cp:lastModifiedBy>
  <cp:revision>264</cp:revision>
  <cp:lastPrinted>2020-11-26T09:49:00Z</cp:lastPrinted>
  <dcterms:created xsi:type="dcterms:W3CDTF">2019-11-08T03:06:00Z</dcterms:created>
  <dcterms:modified xsi:type="dcterms:W3CDTF">2020-11-26T09:49:00Z</dcterms:modified>
</cp:coreProperties>
</file>